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left="-36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-3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Інформація про діяльність наукової школи у 2020 році</w:t>
      </w:r>
    </w:p>
    <w:p w:rsidR="00000000" w:rsidDel="00000000" w:rsidP="00000000" w:rsidRDefault="00000000" w:rsidRPr="00000000" w14:paraId="00000004">
      <w:pPr>
        <w:pageBreakBefore w:val="0"/>
        <w:ind w:left="-36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firstLine="567"/>
        <w:rPr>
          <w:b w:val="1"/>
        </w:rPr>
      </w:pPr>
      <w:r w:rsidDel="00000000" w:rsidR="00000000" w:rsidRPr="00000000">
        <w:rPr>
          <w:b w:val="1"/>
          <w:rtl w:val="0"/>
        </w:rPr>
        <w:t xml:space="preserve">1. </w:t>
      </w:r>
      <w:r w:rsidDel="00000000" w:rsidR="00000000" w:rsidRPr="00000000">
        <w:rPr>
          <w:b w:val="1"/>
          <w:color w:val="000000"/>
          <w:rtl w:val="0"/>
        </w:rPr>
        <w:t xml:space="preserve">Загальні відомості про наукову школу (покликання на вебсторінку наукової школи):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firstLine="567"/>
        <w:rPr/>
      </w:pPr>
      <w:r w:rsidDel="00000000" w:rsidR="00000000" w:rsidRPr="00000000">
        <w:rPr>
          <w:rtl w:val="0"/>
        </w:rPr>
        <w:t xml:space="preserve">1.1. Керівник наукової школи – Пентилюк Марія Іванівна. </w:t>
      </w:r>
    </w:p>
    <w:p w:rsidR="00000000" w:rsidDel="00000000" w:rsidP="00000000" w:rsidRDefault="00000000" w:rsidRPr="00000000" w14:paraId="00000007">
      <w:pPr>
        <w:pageBreakBefore w:val="0"/>
        <w:ind w:firstLine="567"/>
        <w:rPr/>
      </w:pPr>
      <w:r w:rsidDel="00000000" w:rsidR="00000000" w:rsidRPr="00000000">
        <w:rPr>
          <w:rtl w:val="0"/>
        </w:rPr>
        <w:t xml:space="preserve">1.2. Назва наукової школи: «Актуальні проблеми сучасної шкільної та вишівської лінгводидактики».</w:t>
      </w:r>
    </w:p>
    <w:p w:rsidR="00000000" w:rsidDel="00000000" w:rsidP="00000000" w:rsidRDefault="00000000" w:rsidRPr="00000000" w14:paraId="00000008">
      <w:pPr>
        <w:pageBreakBefore w:val="0"/>
        <w:ind w:firstLine="567"/>
        <w:rPr/>
      </w:pPr>
      <w:r w:rsidDel="00000000" w:rsidR="00000000" w:rsidRPr="00000000">
        <w:rPr>
          <w:rtl w:val="0"/>
        </w:rPr>
        <w:t xml:space="preserve">1.3. </w:t>
      </w:r>
      <w:r w:rsidDel="00000000" w:rsidR="00000000" w:rsidRPr="00000000">
        <w:rPr>
          <w:color w:val="000000"/>
          <w:rtl w:val="0"/>
        </w:rPr>
        <w:t xml:space="preserve">Склад наукової школи (</w:t>
      </w:r>
      <w:r w:rsidDel="00000000" w:rsidR="00000000" w:rsidRPr="00000000">
        <w:rPr>
          <w:rtl w:val="0"/>
        </w:rPr>
        <w:t xml:space="preserve">ПІП, науковий ступінь, вчене звання, посада). </w:t>
      </w:r>
    </w:p>
    <w:tbl>
      <w:tblPr>
        <w:tblStyle w:val="Table1"/>
        <w:tblW w:w="963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1984"/>
        <w:gridCol w:w="1843"/>
        <w:gridCol w:w="1702"/>
        <w:gridCol w:w="2126"/>
        <w:gridCol w:w="1445"/>
        <w:tblGridChange w:id="0">
          <w:tblGrid>
            <w:gridCol w:w="534"/>
            <w:gridCol w:w="1984"/>
            <w:gridCol w:w="1843"/>
            <w:gridCol w:w="1702"/>
            <w:gridCol w:w="2126"/>
            <w:gridCol w:w="1445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pageBreakBefore w:val="0"/>
              <w:spacing w:line="25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spacing w:line="25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spacing w:line="25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ПІП учасників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доктори наук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кандидати наук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викладачі без ступеня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аспіранти/</w:t>
            </w:r>
          </w:p>
          <w:p w:rsidR="00000000" w:rsidDel="00000000" w:rsidP="00000000" w:rsidRDefault="00000000" w:rsidRPr="00000000" w14:paraId="00000017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докторанти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26" w:right="0" w:hanging="42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pageBreakBefore w:val="0"/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Гайдаєнко Ірина Василівна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26" w:right="0" w:hanging="42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pageBreakBefore w:val="0"/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Окуневич Тетяна Григорівна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pageBreakBefore w:val="0"/>
              <w:spacing w:line="256" w:lineRule="auto"/>
              <w:ind w:hanging="10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26" w:right="0" w:hanging="42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pageBreakBefore w:val="0"/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Горошкіна Олена Миколаївна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pageBreakBefore w:val="0"/>
              <w:spacing w:line="256" w:lineRule="auto"/>
              <w:ind w:hanging="10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26" w:right="0" w:hanging="42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pageBreakBefore w:val="0"/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Бакум Зінаїда Павлівна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pageBreakBefore w:val="0"/>
              <w:spacing w:line="256" w:lineRule="auto"/>
              <w:ind w:hanging="10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26" w:right="0" w:hanging="42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pageBreakBefore w:val="0"/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Мамчур Лідія Іванівна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pageBreakBefore w:val="0"/>
              <w:spacing w:line="256" w:lineRule="auto"/>
              <w:ind w:hanging="10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26" w:right="0" w:hanging="42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pageBreakBefore w:val="0"/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Нікітіна Алла Василівна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pageBreakBefore w:val="0"/>
              <w:spacing w:line="256" w:lineRule="auto"/>
              <w:ind w:hanging="10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26" w:right="0" w:hanging="42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pageBreakBefore w:val="0"/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Дроздова Ірина Петрівна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pageBreakBefore w:val="0"/>
              <w:spacing w:line="256" w:lineRule="auto"/>
              <w:ind w:hanging="10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26" w:right="0" w:hanging="42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pageBreakBefore w:val="0"/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Кучеренко Ірина Анатоліївна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pageBreakBefore w:val="0"/>
              <w:spacing w:line="256" w:lineRule="auto"/>
              <w:ind w:hanging="10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26" w:right="0" w:hanging="42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pageBreakBefore w:val="0"/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Нагрибельна Інна Анатоліївна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pageBreakBefore w:val="0"/>
              <w:spacing w:line="256" w:lineRule="auto"/>
              <w:ind w:hanging="10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26" w:right="0" w:hanging="42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pageBreakBefore w:val="0"/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Омельчук Сергій Аркадійович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pageBreakBefore w:val="0"/>
              <w:spacing w:line="256" w:lineRule="auto"/>
              <w:ind w:hanging="10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26" w:right="0" w:hanging="42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pageBreakBefore w:val="0"/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Нищета Володимир Анатолійович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pageBreakBefore w:val="0"/>
              <w:spacing w:line="256" w:lineRule="auto"/>
              <w:ind w:hanging="10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26" w:right="0" w:hanging="42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pageBreakBefore w:val="0"/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Рускуліс Лілія Володимирівна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pageBreakBefore w:val="0"/>
              <w:spacing w:line="256" w:lineRule="auto"/>
              <w:ind w:hanging="10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26" w:right="0" w:hanging="42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pageBreakBefore w:val="0"/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Безгодова Надія Семенівна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pageBreakBefore w:val="0"/>
              <w:spacing w:line="256" w:lineRule="auto"/>
              <w:ind w:hanging="10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26" w:right="0" w:hanging="42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pageBreakBefore w:val="0"/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Попова Олена Анатоліївна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pageBreakBefore w:val="0"/>
              <w:spacing w:line="256" w:lineRule="auto"/>
              <w:ind w:hanging="10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26" w:right="0" w:hanging="42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pageBreakBefore w:val="0"/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Гнаткович Тетяна Дмитрівна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pageBreakBefore w:val="0"/>
              <w:spacing w:line="256" w:lineRule="auto"/>
              <w:ind w:hanging="10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26" w:right="0" w:hanging="42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pageBreakBefore w:val="0"/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Шиянюк Лариса Василівна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pageBreakBefore w:val="0"/>
              <w:spacing w:line="256" w:lineRule="auto"/>
              <w:ind w:hanging="10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26" w:right="0" w:hanging="42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pageBreakBefore w:val="0"/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Кравчук Оксана Миколаївна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pageBreakBefore w:val="0"/>
              <w:spacing w:line="256" w:lineRule="auto"/>
              <w:ind w:hanging="10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26" w:right="0" w:hanging="42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pageBreakBefore w:val="0"/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Костюшко Вікторія Іванівна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pageBreakBefore w:val="0"/>
              <w:spacing w:line="256" w:lineRule="auto"/>
              <w:ind w:hanging="10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26" w:right="0" w:hanging="42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pageBreakBefore w:val="0"/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Кушнір Ірина Миколаївна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pageBreakBefore w:val="0"/>
              <w:spacing w:line="256" w:lineRule="auto"/>
              <w:ind w:hanging="10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426" w:right="0" w:hanging="42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pageBreakBefore w:val="0"/>
              <w:spacing w:line="256" w:lineRule="auto"/>
              <w:rPr/>
            </w:pPr>
            <w:r w:rsidDel="00000000" w:rsidR="00000000" w:rsidRPr="00000000">
              <w:rPr>
                <w:rtl w:val="0"/>
              </w:rPr>
              <w:t xml:space="preserve">Москалюк Галина Володимирівна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pageBreakBefore w:val="0"/>
              <w:spacing w:line="256" w:lineRule="auto"/>
              <w:ind w:hanging="10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pageBreakBefore w:val="0"/>
              <w:spacing w:line="25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+</w:t>
            </w:r>
          </w:p>
        </w:tc>
      </w:tr>
    </w:tbl>
    <w:p w:rsidR="00000000" w:rsidDel="00000000" w:rsidP="00000000" w:rsidRDefault="00000000" w:rsidRPr="00000000" w14:paraId="00000090">
      <w:pPr>
        <w:pageBreakBefore w:val="0"/>
        <w:ind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ind w:firstLine="567"/>
        <w:rPr/>
      </w:pPr>
      <w:r w:rsidDel="00000000" w:rsidR="00000000" w:rsidRPr="00000000">
        <w:rPr>
          <w:rtl w:val="0"/>
        </w:rPr>
        <w:t xml:space="preserve">1.4. Тематика досліджень представників наукової школи. </w:t>
      </w:r>
    </w:p>
    <w:p w:rsidR="00000000" w:rsidDel="00000000" w:rsidP="00000000" w:rsidRDefault="00000000" w:rsidRPr="00000000" w14:paraId="00000092">
      <w:pPr>
        <w:pageBreakBefore w:val="0"/>
        <w:ind w:firstLine="567"/>
        <w:jc w:val="both"/>
        <w:rPr/>
      </w:pPr>
      <w:r w:rsidDel="00000000" w:rsidR="00000000" w:rsidRPr="00000000">
        <w:rPr>
          <w:rtl w:val="0"/>
        </w:rPr>
        <w:t xml:space="preserve">У центрі уваги представників наукової школи залишаються такі проблеми: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актуальні питання сучасної шкільної та вишівської лінгводидактики;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роль української етнолінгводидактики у вихованні мовної особистості учнів закладів загальної середньої освіти; 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проблеми навчання української мови (як рідної або як іноземної) в закладах освіти різних рівнів акредитації;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метапредметні функції української мови в освітньому процесі закладів загальної середньої освіти;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методика викладання лінгвістичних дисциплін в закладах загальної середньої освіти та ЗВО; проєктна діяльність студента на заняттях із мовознавчих дисциплін;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мовленнєвий розвиток учнів середніх закладів освіти і студентів-філологів;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формування мовної особистості в сучасному середовищі засобом інтелект-карти;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особливості використання компетентнісно орієнтованих завдань на уроках української мови в ліцеї;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портфоліо як інструмент підготовки вчителів до реалізації компетентнісного підходу;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когнітивно-комунікативний підхід до формування українськомовної комунікативної компетентності майбутнього фахівця; когнітивна методика навчання мови в середній школі;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педагогічна риторика як засіб формування креативності майбутнього вчителя-словесника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сучасні підходи до навчання української мови майбутніх учителів-словесників у контексті ідей нової української школи;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інноваційні технології у практиці навчання студентів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9F">
      <w:pPr>
        <w:pageBreakBefore w:val="0"/>
        <w:ind w:firstLine="567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  <w:t xml:space="preserve">Особливу увагу приділено питанням підготовки іноземних студентів у ЗВО України, зокрема, навчання української мови іноземних студентів; роль прав як методу навчання іноземних </w:t>
      </w:r>
      <w:r w:rsidDel="00000000" w:rsidR="00000000" w:rsidRPr="00000000">
        <w:rPr>
          <w:color w:val="222222"/>
          <w:highlight w:val="white"/>
          <w:rtl w:val="0"/>
        </w:rPr>
        <w:t xml:space="preserve">студентів медичного профілю в українських ЗВО тощо.</w:t>
      </w:r>
    </w:p>
    <w:p w:rsidR="00000000" w:rsidDel="00000000" w:rsidP="00000000" w:rsidRDefault="00000000" w:rsidRPr="00000000" w14:paraId="000000A0">
      <w:pPr>
        <w:pageBreakBefore w:val="0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ind w:firstLine="567"/>
        <w:rPr>
          <w:b w:val="1"/>
        </w:rPr>
      </w:pPr>
      <w:r w:rsidDel="00000000" w:rsidR="00000000" w:rsidRPr="00000000">
        <w:rPr>
          <w:b w:val="1"/>
          <w:rtl w:val="0"/>
        </w:rPr>
        <w:t xml:space="preserve">2. </w:t>
      </w:r>
      <w:r w:rsidDel="00000000" w:rsidR="00000000" w:rsidRPr="00000000">
        <w:rPr>
          <w:b w:val="1"/>
          <w:color w:val="000000"/>
          <w:rtl w:val="0"/>
        </w:rPr>
        <w:t xml:space="preserve">Наукові досягнення школи: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ind w:firstLine="567"/>
        <w:jc w:val="both"/>
        <w:rPr/>
      </w:pPr>
      <w:r w:rsidDel="00000000" w:rsidR="00000000" w:rsidRPr="00000000">
        <w:rPr>
          <w:color w:val="000000"/>
          <w:rtl w:val="0"/>
        </w:rPr>
        <w:t xml:space="preserve">2.1. </w:t>
      </w:r>
      <w:r w:rsidDel="00000000" w:rsidR="00000000" w:rsidRPr="00000000">
        <w:rPr>
          <w:rtl w:val="0"/>
        </w:rPr>
        <w:t xml:space="preserve">Інформація про захист докторських (кандидатських) дисертацій членами наукової школи із зазначенням ПІП, шифру спеціальності, назви дослідження.</w:t>
      </w:r>
    </w:p>
    <w:p w:rsidR="00000000" w:rsidDel="00000000" w:rsidP="00000000" w:rsidRDefault="00000000" w:rsidRPr="00000000" w14:paraId="000000A3">
      <w:pPr>
        <w:pageBreakBefore w:val="0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ind w:firstLine="567"/>
        <w:jc w:val="both"/>
        <w:rPr/>
      </w:pPr>
      <w:r w:rsidDel="00000000" w:rsidR="00000000" w:rsidRPr="00000000">
        <w:rPr>
          <w:rtl w:val="0"/>
        </w:rPr>
        <w:t xml:space="preserve">2.2. Інформація про захист докторських (кандидатських) дисертацій членами наукової школи, що працюють в ХДУ, із зазначенням ПІП, шифру спеціальності, назви дослідження.</w:t>
      </w:r>
    </w:p>
    <w:p w:rsidR="00000000" w:rsidDel="00000000" w:rsidP="00000000" w:rsidRDefault="00000000" w:rsidRPr="00000000" w14:paraId="000000A5">
      <w:pPr>
        <w:pageBreakBefore w:val="0"/>
        <w:ind w:firstLine="56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2.3. Участь у грантах, спільних міжнародних проектах, наукових програмах. </w:t>
      </w:r>
    </w:p>
    <w:p w:rsidR="00000000" w:rsidDel="00000000" w:rsidP="00000000" w:rsidRDefault="00000000" w:rsidRPr="00000000" w14:paraId="000000A6">
      <w:pPr>
        <w:pageBreakBefore w:val="0"/>
        <w:ind w:firstLine="56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2.4. Наявність творчих зв’язків із колегами з інших університетів, академічних інститутів НАН України, закордонних університетів і дослідницьких інститутів у формі спільних наукових досліджень, публікацій тощо.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Бердянський державний педагогічний університет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Закарпатський інститут післядипломної педагогічної освіти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Київський університет імені Б.Д. Грінченка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Криворізький державний  університет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Коледж Херсонської морської академії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Луганський національний університет імені Т.Шевченка (м.Старобільськ)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Миколаївський державний гуманітарний університет імені Петра Могили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Миколаївський обласний інститут післядипломної освіти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Науково-дослідний інститут педагогіки НАПН України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Сумський державний університет імені А.С.Макаренка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Таврійський національний університет імені В.І.Вернадського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Харківський національний університет імені В.Н.Каразіна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Херсонська морська академія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Уманський державний педагогічний університет імені П.Тичини</w:t>
      </w:r>
    </w:p>
    <w:p w:rsidR="00000000" w:rsidDel="00000000" w:rsidP="00000000" w:rsidRDefault="00000000" w:rsidRPr="00000000" w14:paraId="000000B5">
      <w:pPr>
        <w:pageBreakBefore w:val="0"/>
        <w:ind w:firstLine="567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ind w:firstLine="56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2.5. Участь представників наукової школи у всеукраїнських і міжнародних наукових виставках, на яких презентувалися розробки школи.</w:t>
      </w:r>
    </w:p>
    <w:tbl>
      <w:tblPr>
        <w:tblStyle w:val="Table2"/>
        <w:tblW w:w="93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5"/>
        <w:gridCol w:w="1536"/>
        <w:gridCol w:w="2181"/>
        <w:gridCol w:w="1850"/>
        <w:gridCol w:w="3333"/>
        <w:tblGridChange w:id="0">
          <w:tblGrid>
            <w:gridCol w:w="445"/>
            <w:gridCol w:w="1536"/>
            <w:gridCol w:w="2181"/>
            <w:gridCol w:w="1850"/>
            <w:gridCol w:w="333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B8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ПП</w:t>
            </w:r>
          </w:p>
          <w:p w:rsidR="00000000" w:rsidDel="00000000" w:rsidP="00000000" w:rsidRDefault="00000000" w:rsidRPr="00000000" w14:paraId="000000B9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учасника</w:t>
            </w:r>
          </w:p>
        </w:tc>
        <w:tc>
          <w:tcPr/>
          <w:p w:rsidR="00000000" w:rsidDel="00000000" w:rsidP="00000000" w:rsidRDefault="00000000" w:rsidRPr="00000000" w14:paraId="000000BA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Назва та рівень заходу</w:t>
            </w:r>
          </w:p>
        </w:tc>
        <w:tc>
          <w:tcPr/>
          <w:p w:rsidR="00000000" w:rsidDel="00000000" w:rsidP="00000000" w:rsidRDefault="00000000" w:rsidRPr="00000000" w14:paraId="000000BB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Місце і дата проведення</w:t>
            </w:r>
          </w:p>
        </w:tc>
        <w:tc>
          <w:tcPr/>
          <w:p w:rsidR="00000000" w:rsidDel="00000000" w:rsidP="00000000" w:rsidRDefault="00000000" w:rsidRPr="00000000" w14:paraId="000000BC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Конкретні результати участі (вихідні дані публікації, покликання на відеовиступ тощо)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Пентилюк М.І., Окуневич Т.Г., Гайдаєнко І.В.</w:t>
            </w:r>
          </w:p>
        </w:tc>
        <w:tc>
          <w:tcPr/>
          <w:p w:rsidR="00000000" w:rsidDel="00000000" w:rsidP="00000000" w:rsidRDefault="00000000" w:rsidRPr="00000000" w14:paraId="000000BF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Всеукраїнська науково-практична конференція</w:t>
            </w:r>
          </w:p>
          <w:p w:rsidR="00000000" w:rsidDel="00000000" w:rsidP="00000000" w:rsidRDefault="00000000" w:rsidRPr="00000000" w14:paraId="000000C0">
            <w:pPr>
              <w:pageBreakBefore w:val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Актуальні проблеми фахової підготовки сучасного педагога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9-10 квітня 2020, </w:t>
            </w:r>
          </w:p>
          <w:p w:rsidR="00000000" w:rsidDel="00000000" w:rsidP="00000000" w:rsidRDefault="00000000" w:rsidRPr="00000000" w14:paraId="000000C2">
            <w:pPr>
              <w:pageBreakBefore w:val="0"/>
              <w:jc w:val="both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м. Херсон</w:t>
            </w:r>
          </w:p>
        </w:tc>
        <w:tc>
          <w:tcPr/>
          <w:p w:rsidR="00000000" w:rsidDel="00000000" w:rsidP="00000000" w:rsidRDefault="00000000" w:rsidRPr="00000000" w14:paraId="000000C3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Методи, прийоми, засоби і форми виховання мовної особистості підлітка. </w:t>
            </w:r>
            <w:r w:rsidDel="00000000" w:rsidR="00000000" w:rsidRPr="00000000">
              <w:rPr>
                <w:i w:val="1"/>
                <w:rtl w:val="0"/>
              </w:rPr>
              <w:t xml:space="preserve">Актуальні проблеми фахової підготовки сучасного педагога</w:t>
            </w:r>
            <w:r w:rsidDel="00000000" w:rsidR="00000000" w:rsidRPr="00000000">
              <w:rPr>
                <w:rtl w:val="0"/>
              </w:rPr>
              <w:t xml:space="preserve"> : матеріали Всеукраїнської науково-практичної конференції (9-10 квітня 2020, м. Херсон). Херсон, 2020. 530 с. С. 372–378. (</w:t>
            </w:r>
            <w:r w:rsidDel="00000000" w:rsidR="00000000" w:rsidRPr="00000000">
              <w:rPr>
                <w:i w:val="1"/>
                <w:rtl w:val="0"/>
              </w:rPr>
              <w:t xml:space="preserve">у співавторстві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Пентилюк Марія</w:t>
            </w:r>
          </w:p>
          <w:p w:rsidR="00000000" w:rsidDel="00000000" w:rsidP="00000000" w:rsidRDefault="00000000" w:rsidRPr="00000000" w14:paraId="000000C6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Окуневич Тетяна</w:t>
            </w:r>
          </w:p>
          <w:p w:rsidR="00000000" w:rsidDel="00000000" w:rsidP="00000000" w:rsidRDefault="00000000" w:rsidRPr="00000000" w14:paraId="000000C7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Гайдаєнко Ірина</w:t>
            </w:r>
          </w:p>
          <w:p w:rsidR="00000000" w:rsidDel="00000000" w:rsidP="00000000" w:rsidRDefault="00000000" w:rsidRPr="00000000" w14:paraId="000000C8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Горошкіна Олена</w:t>
            </w:r>
          </w:p>
        </w:tc>
        <w:tc>
          <w:tcPr/>
          <w:p w:rsidR="00000000" w:rsidDel="00000000" w:rsidP="00000000" w:rsidRDefault="00000000" w:rsidRPr="00000000" w14:paraId="000000C9">
            <w:pPr>
              <w:pageBreakBefore w:val="0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І Всеукраїнська науково-практична конференція з міжнародною участю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pageBreakBefore w:val="0"/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Актуальні проблеми педагогічної освіти: новації, досвід та перспективи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 квітня </w:t>
            </w:r>
          </w:p>
          <w:p w:rsidR="00000000" w:rsidDel="00000000" w:rsidP="00000000" w:rsidRDefault="00000000" w:rsidRPr="00000000" w14:paraId="000000CC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2020 року,</w:t>
            </w:r>
          </w:p>
          <w:p w:rsidR="00000000" w:rsidDel="00000000" w:rsidP="00000000" w:rsidRDefault="00000000" w:rsidRPr="00000000" w14:paraId="000000C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м. Запоріжжя</w:t>
            </w:r>
          </w:p>
        </w:tc>
        <w:tc>
          <w:tcPr/>
          <w:p w:rsidR="00000000" w:rsidDel="00000000" w:rsidP="00000000" w:rsidRDefault="00000000" w:rsidRPr="00000000" w14:paraId="000000CE">
            <w:pPr>
              <w:pageBreakBefore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Пентилюк Марія</w:t>
            </w:r>
            <w:r w:rsidDel="00000000" w:rsidR="00000000" w:rsidRPr="00000000">
              <w:rPr>
                <w:rtl w:val="0"/>
              </w:rPr>
              <w:t xml:space="preserve"> Мовленнєвий розвиток учнів середніх шкіл і студентів-філологів : зб. тез допов І Всеукраїнської науково-практичної конференції з міжнародною участю  </w:t>
            </w:r>
            <w:r w:rsidDel="00000000" w:rsidR="00000000" w:rsidRPr="00000000">
              <w:rPr>
                <w:i w:val="1"/>
                <w:rtl w:val="0"/>
              </w:rPr>
              <w:t xml:space="preserve">Актуальні проблеми педагогічної освіти: новації, досвід та перспективи</w:t>
            </w:r>
            <w:r w:rsidDel="00000000" w:rsidR="00000000" w:rsidRPr="00000000">
              <w:rPr>
                <w:rtl w:val="0"/>
              </w:rPr>
              <w:t xml:space="preserve"> Запоріжжя : АА Тандем, 2020. 234 с. С. 183–185.</w:t>
            </w:r>
          </w:p>
          <w:p w:rsidR="00000000" w:rsidDel="00000000" w:rsidP="00000000" w:rsidRDefault="00000000" w:rsidRPr="00000000" w14:paraId="000000CF">
            <w:pPr>
              <w:pageBreakBefore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Окуневич Тетяна</w:t>
            </w:r>
          </w:p>
          <w:p w:rsidR="00000000" w:rsidDel="00000000" w:rsidP="00000000" w:rsidRDefault="00000000" w:rsidRPr="00000000" w14:paraId="000000D0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Інноваційні технології у практиці навчання студентів ЗВО.: зб. тез допов І Всеукраїнської науково-практичної конференції з міжнародною участю  </w:t>
            </w:r>
            <w:r w:rsidDel="00000000" w:rsidR="00000000" w:rsidRPr="00000000">
              <w:rPr>
                <w:i w:val="1"/>
                <w:rtl w:val="0"/>
              </w:rPr>
              <w:t xml:space="preserve">Актуальні проблеми педагогічної освіти: новації, досвід та перспективи</w:t>
            </w:r>
            <w:r w:rsidDel="00000000" w:rsidR="00000000" w:rsidRPr="00000000">
              <w:rPr>
                <w:rtl w:val="0"/>
              </w:rPr>
              <w:t xml:space="preserve"> Запоріжжя : АА Тандем, 2020. 234 с. С. 178–180.</w:t>
            </w:r>
          </w:p>
          <w:p w:rsidR="00000000" w:rsidDel="00000000" w:rsidP="00000000" w:rsidRDefault="00000000" w:rsidRPr="00000000" w14:paraId="000000D1">
            <w:pPr>
              <w:pageBreakBefore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Гайдаєнко Ірина</w:t>
            </w:r>
          </w:p>
          <w:p w:rsidR="00000000" w:rsidDel="00000000" w:rsidP="00000000" w:rsidRDefault="00000000" w:rsidRPr="00000000" w14:paraId="000000D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Когнітивна методика навчання мови в середній школі : зб. тез допов І Всеукраїнської науково-практичної конференції з міжнародною участю  </w:t>
            </w:r>
            <w:r w:rsidDel="00000000" w:rsidR="00000000" w:rsidRPr="00000000">
              <w:rPr>
                <w:i w:val="1"/>
                <w:rtl w:val="0"/>
              </w:rPr>
              <w:t xml:space="preserve">Актуальні проблеми педагогічної освіти: новації, досвід та перспективи</w:t>
            </w:r>
            <w:r w:rsidDel="00000000" w:rsidR="00000000" w:rsidRPr="00000000">
              <w:rPr>
                <w:rtl w:val="0"/>
              </w:rPr>
              <w:t xml:space="preserve"> Запоріжжя : АА Тандем, 2020. 234 с. С. 180–182.</w:t>
            </w:r>
          </w:p>
          <w:p w:rsidR="00000000" w:rsidDel="00000000" w:rsidP="00000000" w:rsidRDefault="00000000" w:rsidRPr="00000000" w14:paraId="000000D3">
            <w:pPr>
              <w:pageBreakBefore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Горошкіна Олена</w:t>
            </w:r>
          </w:p>
          <w:p w:rsidR="00000000" w:rsidDel="00000000" w:rsidP="00000000" w:rsidRDefault="00000000" w:rsidRPr="00000000" w14:paraId="000000D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Метапредметні функції української мови в освітньому процесі закладів загальної середньої освіти : зб. тез допов І Всеукраїнської науково-практичної конференції з міжнародною участю  </w:t>
            </w:r>
            <w:r w:rsidDel="00000000" w:rsidR="00000000" w:rsidRPr="00000000">
              <w:rPr>
                <w:i w:val="1"/>
                <w:rtl w:val="0"/>
              </w:rPr>
              <w:t xml:space="preserve">Актуальні проблеми педагогічної освіти: новації, досвід та перспективи</w:t>
            </w:r>
            <w:r w:rsidDel="00000000" w:rsidR="00000000" w:rsidRPr="00000000">
              <w:rPr>
                <w:rtl w:val="0"/>
              </w:rPr>
              <w:t xml:space="preserve"> Запоріжжя : АА Тандем, 2020. 234 с. С. 34–36.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Пентилюк Марія</w:t>
            </w:r>
          </w:p>
          <w:p w:rsidR="00000000" w:rsidDel="00000000" w:rsidP="00000000" w:rsidRDefault="00000000" w:rsidRPr="00000000" w14:paraId="000000D7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Окуневич Тетяна</w:t>
            </w:r>
          </w:p>
        </w:tc>
        <w:tc>
          <w:tcPr/>
          <w:p w:rsidR="00000000" w:rsidDel="00000000" w:rsidP="00000000" w:rsidRDefault="00000000" w:rsidRPr="00000000" w14:paraId="000000D8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ХІХ Всеукраїнська науково-практична конференція імені Віктора Ужченка</w:t>
            </w:r>
            <w:r w:rsidDel="00000000" w:rsidR="00000000" w:rsidRPr="00000000">
              <w:rPr>
                <w:i w:val="1"/>
                <w:rtl w:val="0"/>
              </w:rPr>
              <w:t xml:space="preserve"> Образне слово Луганщини</w:t>
            </w: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D9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19 червня </w:t>
            </w:r>
          </w:p>
          <w:p w:rsidR="00000000" w:rsidDel="00000000" w:rsidP="00000000" w:rsidRDefault="00000000" w:rsidRPr="00000000" w14:paraId="000000DA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2020 р. м. Старобільськ</w:t>
            </w:r>
          </w:p>
        </w:tc>
        <w:tc>
          <w:tcPr/>
          <w:p w:rsidR="00000000" w:rsidDel="00000000" w:rsidP="00000000" w:rsidRDefault="00000000" w:rsidRPr="00000000" w14:paraId="000000DB">
            <w:pPr>
              <w:pageBreakBefore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Пентилюк Марія</w:t>
            </w:r>
          </w:p>
          <w:p w:rsidR="00000000" w:rsidDel="00000000" w:rsidP="00000000" w:rsidRDefault="00000000" w:rsidRPr="00000000" w14:paraId="000000DC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Фігури поетичного синтаксису Яра Славутича. </w:t>
            </w:r>
            <w:r w:rsidDel="00000000" w:rsidR="00000000" w:rsidRPr="00000000">
              <w:rPr>
                <w:i w:val="1"/>
                <w:rtl w:val="0"/>
              </w:rPr>
              <w:t xml:space="preserve">Образне слово Луганщини</w:t>
            </w:r>
            <w:r w:rsidDel="00000000" w:rsidR="00000000" w:rsidRPr="00000000">
              <w:rPr>
                <w:rtl w:val="0"/>
              </w:rPr>
              <w:t xml:space="preserve"> : матеріали ХІХ Всеукраїнської науково-практичної конференції імені Віктора Ужченка (19 червня 2020 р. м. Старобільськ) / за заг. ред. проф. А. В. Нікітіної ; Держ. закл. „Луган. нац. ун-т імені Тараса Шевченка”. Вип. 18. Старобільськ : Вид-во ДЗ „ЛНУ імені Тараса Шевченка”, 2020. 419 с.</w:t>
            </w:r>
          </w:p>
          <w:p w:rsidR="00000000" w:rsidDel="00000000" w:rsidP="00000000" w:rsidRDefault="00000000" w:rsidRPr="00000000" w14:paraId="000000DD">
            <w:pPr>
              <w:pageBreakBefore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Окуневич Тетяна</w:t>
            </w:r>
          </w:p>
          <w:p w:rsidR="00000000" w:rsidDel="00000000" w:rsidP="00000000" w:rsidRDefault="00000000" w:rsidRPr="00000000" w14:paraId="000000DE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Кольоролексеми у творчості Миколи Василенка. </w:t>
            </w:r>
            <w:r w:rsidDel="00000000" w:rsidR="00000000" w:rsidRPr="00000000">
              <w:rPr>
                <w:i w:val="1"/>
                <w:rtl w:val="0"/>
              </w:rPr>
              <w:t xml:space="preserve">Образне слово Луганщини</w:t>
            </w:r>
            <w:r w:rsidDel="00000000" w:rsidR="00000000" w:rsidRPr="00000000">
              <w:rPr>
                <w:rtl w:val="0"/>
              </w:rPr>
              <w:t xml:space="preserve"> : матеріали ХІХ Всеукраїнської науково-практичної конференції імені Віктора Ужченка (19 червня 2020 р. м. Старобільськ) / за заг. ред. проф. А. В. Нікітіної ; Держ. закл. „Луган. нац. ун-т імені Тараса Шевченка”. Вип. 18. Старобільськ : Вид-во ДЗ „ЛНУ імені Тараса Шевченка”, 2020. 419 с.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Пентилюк Марія</w:t>
            </w:r>
          </w:p>
          <w:p w:rsidR="00000000" w:rsidDel="00000000" w:rsidP="00000000" w:rsidRDefault="00000000" w:rsidRPr="00000000" w14:paraId="000000E1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Окуневич Тетяна</w:t>
            </w:r>
          </w:p>
          <w:p w:rsidR="00000000" w:rsidDel="00000000" w:rsidP="00000000" w:rsidRDefault="00000000" w:rsidRPr="00000000" w14:paraId="000000E2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Гайдаєнко Ірина</w:t>
            </w:r>
          </w:p>
          <w:p w:rsidR="00000000" w:rsidDel="00000000" w:rsidP="00000000" w:rsidRDefault="00000000" w:rsidRPr="00000000" w14:paraId="000000E3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Горошкіна Олена</w:t>
            </w:r>
          </w:p>
          <w:p w:rsidR="00000000" w:rsidDel="00000000" w:rsidP="00000000" w:rsidRDefault="00000000" w:rsidRPr="00000000" w14:paraId="000000E4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Денищич Тетяна</w:t>
            </w:r>
          </w:p>
          <w:p w:rsidR="00000000" w:rsidDel="00000000" w:rsidP="00000000" w:rsidRDefault="00000000" w:rsidRPr="00000000" w14:paraId="000000E5">
            <w:pPr>
              <w:pageBreakBefore w:val="0"/>
              <w:spacing w:line="264" w:lineRule="auto"/>
              <w:rPr/>
            </w:pPr>
            <w:r w:rsidDel="00000000" w:rsidR="00000000" w:rsidRPr="00000000">
              <w:rPr>
                <w:rtl w:val="0"/>
              </w:rPr>
              <w:t xml:space="preserve">Кравчук Оксана</w:t>
            </w:r>
          </w:p>
          <w:p w:rsidR="00000000" w:rsidDel="00000000" w:rsidP="00000000" w:rsidRDefault="00000000" w:rsidRPr="00000000" w14:paraId="000000E6">
            <w:pPr>
              <w:pageBreakBefore w:val="0"/>
              <w:spacing w:line="264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Кушнір Ірина</w:t>
            </w:r>
          </w:p>
          <w:p w:rsidR="00000000" w:rsidDel="00000000" w:rsidP="00000000" w:rsidRDefault="00000000" w:rsidRPr="00000000" w14:paraId="000000E7">
            <w:pPr>
              <w:pageBreakBefore w:val="0"/>
              <w:spacing w:line="264" w:lineRule="auto"/>
              <w:rPr/>
            </w:pPr>
            <w:r w:rsidDel="00000000" w:rsidR="00000000" w:rsidRPr="00000000">
              <w:rPr>
                <w:rtl w:val="0"/>
              </w:rPr>
              <w:t xml:space="preserve">Кучеренко Ірина, </w:t>
            </w:r>
          </w:p>
          <w:p w:rsidR="00000000" w:rsidDel="00000000" w:rsidP="00000000" w:rsidRDefault="00000000" w:rsidRPr="00000000" w14:paraId="000000E8">
            <w:pPr>
              <w:pageBreakBefore w:val="0"/>
              <w:spacing w:line="264" w:lineRule="auto"/>
              <w:rPr/>
            </w:pPr>
            <w:r w:rsidDel="00000000" w:rsidR="00000000" w:rsidRPr="00000000">
              <w:rPr>
                <w:rtl w:val="0"/>
              </w:rPr>
              <w:t xml:space="preserve">Мамчур Лідія</w:t>
            </w:r>
          </w:p>
          <w:p w:rsidR="00000000" w:rsidDel="00000000" w:rsidP="00000000" w:rsidRDefault="00000000" w:rsidRPr="00000000" w14:paraId="000000E9">
            <w:pPr>
              <w:pageBreakBefore w:val="0"/>
              <w:spacing w:line="264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Нагрибельна Інна, Нікітіна Алла</w:t>
            </w:r>
          </w:p>
          <w:p w:rsidR="00000000" w:rsidDel="00000000" w:rsidP="00000000" w:rsidRDefault="00000000" w:rsidRPr="00000000" w14:paraId="000000EA">
            <w:pPr>
              <w:pageBreakBefore w:val="0"/>
              <w:spacing w:line="264" w:lineRule="auto"/>
              <w:rPr/>
            </w:pPr>
            <w:r w:rsidDel="00000000" w:rsidR="00000000" w:rsidRPr="00000000">
              <w:rPr>
                <w:rtl w:val="0"/>
              </w:rPr>
              <w:t xml:space="preserve">Попова Людмила</w:t>
            </w:r>
          </w:p>
          <w:p w:rsidR="00000000" w:rsidDel="00000000" w:rsidP="00000000" w:rsidRDefault="00000000" w:rsidRPr="00000000" w14:paraId="000000EB">
            <w:pPr>
              <w:pageBreakBefore w:val="0"/>
              <w:widowControl w:val="0"/>
              <w:shd w:fill="ffffff" w:val="clear"/>
              <w:spacing w:line="264" w:lineRule="auto"/>
              <w:rPr/>
            </w:pPr>
            <w:r w:rsidDel="00000000" w:rsidR="00000000" w:rsidRPr="00000000">
              <w:rPr>
                <w:rtl w:val="0"/>
              </w:rPr>
              <w:t xml:space="preserve">Рускуліс Лілія </w:t>
            </w:r>
          </w:p>
          <w:p w:rsidR="00000000" w:rsidDel="00000000" w:rsidP="00000000" w:rsidRDefault="00000000" w:rsidRPr="00000000" w14:paraId="000000EC">
            <w:pPr>
              <w:pageBreakBefore w:val="0"/>
              <w:spacing w:line="264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Шиянюк Лариса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ІІ Міжнародна науково-практична конференція </w:t>
            </w:r>
            <w:r w:rsidDel="00000000" w:rsidR="00000000" w:rsidRPr="00000000">
              <w:rPr>
                <w:i w:val="1"/>
                <w:rtl w:val="0"/>
              </w:rPr>
              <w:t xml:space="preserve">Філологія та лінгводидактика в умовах євроінтеграції: сьогодення і перспективи: матеріали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EF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19–20 травня 2020 р., </w:t>
            </w:r>
          </w:p>
          <w:p w:rsidR="00000000" w:rsidDel="00000000" w:rsidP="00000000" w:rsidRDefault="00000000" w:rsidRPr="00000000" w14:paraId="000000F0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м. Херсон</w:t>
            </w:r>
          </w:p>
        </w:tc>
        <w:tc>
          <w:tcPr/>
          <w:p w:rsidR="00000000" w:rsidDel="00000000" w:rsidP="00000000" w:rsidRDefault="00000000" w:rsidRPr="00000000" w14:paraId="000000F1">
            <w:pPr>
              <w:pageBreakBefore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Пентилюк Марія</w:t>
            </w:r>
          </w:p>
          <w:p w:rsidR="00000000" w:rsidDel="00000000" w:rsidP="00000000" w:rsidRDefault="00000000" w:rsidRPr="00000000" w14:paraId="000000F2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Роль української етнолінгводидактики у вихованні мовної особистості учнів середньої школи. </w:t>
            </w:r>
            <w:r w:rsidDel="00000000" w:rsidR="00000000" w:rsidRPr="00000000">
              <w:rPr>
                <w:i w:val="1"/>
                <w:rtl w:val="0"/>
              </w:rPr>
              <w:t xml:space="preserve">Філологія та лінгводидактика в умовах євроінтеграції: сьогодення і перспективи</w:t>
            </w:r>
            <w:r w:rsidDel="00000000" w:rsidR="00000000" w:rsidRPr="00000000">
              <w:rPr>
                <w:rtl w:val="0"/>
              </w:rPr>
              <w:t xml:space="preserve">: матеріали ІІ Міжнародної науково-практичної конференції  Херсон, 2020 р. 187 с. С.142-146.</w:t>
            </w:r>
          </w:p>
          <w:p w:rsidR="00000000" w:rsidDel="00000000" w:rsidP="00000000" w:rsidRDefault="00000000" w:rsidRPr="00000000" w14:paraId="000000F3">
            <w:pPr>
              <w:pageBreakBefore w:val="0"/>
              <w:tabs>
                <w:tab w:val="left" w:leader="none" w:pos="426"/>
              </w:tabs>
              <w:spacing w:line="26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Гайдаєнко Ірина</w:t>
            </w:r>
          </w:p>
          <w:p w:rsidR="00000000" w:rsidDel="00000000" w:rsidP="00000000" w:rsidRDefault="00000000" w:rsidRPr="00000000" w14:paraId="000000F4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Мовне вираження аудіоконцептів у збірці поезій М. Матіос «Жіночий аркан у саду нетерпіння» </w:t>
            </w:r>
            <w:r w:rsidDel="00000000" w:rsidR="00000000" w:rsidRPr="00000000">
              <w:rPr>
                <w:i w:val="1"/>
                <w:rtl w:val="0"/>
              </w:rPr>
              <w:t xml:space="preserve">Філологія та лінгводидактика в умовах євроінтеграції: сьогодення і перспективи</w:t>
            </w:r>
            <w:r w:rsidDel="00000000" w:rsidR="00000000" w:rsidRPr="00000000">
              <w:rPr>
                <w:rtl w:val="0"/>
              </w:rPr>
              <w:t xml:space="preserve">: матеріали ІІ Міжнародної науково-практичної конференції  Херсон, 2020 р. 187 с. С.28-31</w:t>
            </w:r>
          </w:p>
          <w:p w:rsidR="00000000" w:rsidDel="00000000" w:rsidP="00000000" w:rsidRDefault="00000000" w:rsidRPr="00000000" w14:paraId="000000F5">
            <w:pPr>
              <w:pageBreakBefore w:val="0"/>
              <w:spacing w:line="264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Горошкіна Олена</w:t>
            </w:r>
          </w:p>
          <w:p w:rsidR="00000000" w:rsidDel="00000000" w:rsidP="00000000" w:rsidRDefault="00000000" w:rsidRPr="00000000" w14:paraId="000000F6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Портфоліо як інструмент підготовки вчителів до реалізації компетентнісного підходу. </w:t>
            </w:r>
            <w:r w:rsidDel="00000000" w:rsidR="00000000" w:rsidRPr="00000000">
              <w:rPr>
                <w:i w:val="1"/>
                <w:rtl w:val="0"/>
              </w:rPr>
              <w:t xml:space="preserve">Філологія та лінгводидактика в умовах євроінтеграції: сьогодення і перспективи</w:t>
            </w:r>
            <w:r w:rsidDel="00000000" w:rsidR="00000000" w:rsidRPr="00000000">
              <w:rPr>
                <w:rtl w:val="0"/>
              </w:rPr>
              <w:t xml:space="preserve">: матеріали ІІ Міжнародної науково-практичної конференції  Херсон, 2020 р. 187 с. С.</w:t>
            </w:r>
          </w:p>
          <w:p w:rsidR="00000000" w:rsidDel="00000000" w:rsidP="00000000" w:rsidRDefault="00000000" w:rsidRPr="00000000" w14:paraId="000000F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37-42.</w:t>
            </w:r>
          </w:p>
          <w:p w:rsidR="00000000" w:rsidDel="00000000" w:rsidP="00000000" w:rsidRDefault="00000000" w:rsidRPr="00000000" w14:paraId="000000F8">
            <w:pPr>
              <w:pageBreakBefore w:val="0"/>
              <w:tabs>
                <w:tab w:val="left" w:leader="none" w:pos="426"/>
              </w:tabs>
              <w:spacing w:line="26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Денищич Тетяна</w:t>
            </w:r>
          </w:p>
          <w:p w:rsidR="00000000" w:rsidDel="00000000" w:rsidP="00000000" w:rsidRDefault="00000000" w:rsidRPr="00000000" w14:paraId="000000F9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Роль термінологічної компетентності в становленні майбутнього фахівця. </w:t>
            </w:r>
            <w:r w:rsidDel="00000000" w:rsidR="00000000" w:rsidRPr="00000000">
              <w:rPr>
                <w:i w:val="1"/>
                <w:rtl w:val="0"/>
              </w:rPr>
              <w:t xml:space="preserve">Філологія та лінгводидактика в умовах євроінтеграції: сьогодення і перспективи</w:t>
            </w:r>
            <w:r w:rsidDel="00000000" w:rsidR="00000000" w:rsidRPr="00000000">
              <w:rPr>
                <w:rtl w:val="0"/>
              </w:rPr>
              <w:t xml:space="preserve">: матеріали ІІ Міжнародної науково-практичної конференції  Херсон, 2020 р. 187 с. С. 46-50.</w:t>
            </w:r>
          </w:p>
          <w:p w:rsidR="00000000" w:rsidDel="00000000" w:rsidP="00000000" w:rsidRDefault="00000000" w:rsidRPr="00000000" w14:paraId="000000FA">
            <w:pPr>
              <w:pageBreakBefore w:val="0"/>
              <w:spacing w:line="26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Кравчук Оксана</w:t>
            </w:r>
          </w:p>
          <w:p w:rsidR="00000000" w:rsidDel="00000000" w:rsidP="00000000" w:rsidRDefault="00000000" w:rsidRPr="00000000" w14:paraId="000000FB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Вправи як метод навчання лінгвістичного аналізу тексту. </w:t>
            </w:r>
            <w:r w:rsidDel="00000000" w:rsidR="00000000" w:rsidRPr="00000000">
              <w:rPr>
                <w:i w:val="1"/>
                <w:rtl w:val="0"/>
              </w:rPr>
              <w:t xml:space="preserve">Філологія та лінгводидактика в умовах євроінтеграції: сьогодення і перспективи</w:t>
            </w:r>
            <w:r w:rsidDel="00000000" w:rsidR="00000000" w:rsidRPr="00000000">
              <w:rPr>
                <w:rtl w:val="0"/>
              </w:rPr>
              <w:t xml:space="preserve">: матеріали ІІ Міжнародної науково-практичної конференції  Херсон, 2020 р. 187 с. С. 65-68.</w:t>
            </w:r>
          </w:p>
          <w:p w:rsidR="00000000" w:rsidDel="00000000" w:rsidP="00000000" w:rsidRDefault="00000000" w:rsidRPr="00000000" w14:paraId="000000FC">
            <w:pPr>
              <w:pageBreakBefore w:val="0"/>
              <w:spacing w:line="26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Кучеренко Ірина, </w:t>
            </w:r>
          </w:p>
          <w:p w:rsidR="00000000" w:rsidDel="00000000" w:rsidP="00000000" w:rsidRDefault="00000000" w:rsidRPr="00000000" w14:paraId="000000FD">
            <w:pPr>
              <w:pageBreakBefore w:val="0"/>
              <w:spacing w:line="26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Мамчур Лідія</w:t>
            </w:r>
          </w:p>
          <w:p w:rsidR="00000000" w:rsidDel="00000000" w:rsidP="00000000" w:rsidRDefault="00000000" w:rsidRPr="00000000" w14:paraId="000000FE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Зміст сучасного уроку: лінгводидактичний аспект. </w:t>
            </w:r>
            <w:r w:rsidDel="00000000" w:rsidR="00000000" w:rsidRPr="00000000">
              <w:rPr>
                <w:i w:val="1"/>
                <w:rtl w:val="0"/>
              </w:rPr>
              <w:t xml:space="preserve">Філологія та лінгводидактика в умовах євроінтеграції: сьогодення і перспективи</w:t>
            </w:r>
            <w:r w:rsidDel="00000000" w:rsidR="00000000" w:rsidRPr="00000000">
              <w:rPr>
                <w:rtl w:val="0"/>
              </w:rPr>
              <w:t xml:space="preserve">: матеріали ІІ Міжнародної науково-практичної конференції  Херсон, 2020 р. 187 с. С.71-75</w:t>
            </w:r>
          </w:p>
          <w:p w:rsidR="00000000" w:rsidDel="00000000" w:rsidP="00000000" w:rsidRDefault="00000000" w:rsidRPr="00000000" w14:paraId="000000FF">
            <w:pPr>
              <w:pageBreakBefore w:val="0"/>
              <w:spacing w:line="264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Кушнір Ірина</w:t>
            </w:r>
          </w:p>
          <w:p w:rsidR="00000000" w:rsidDel="00000000" w:rsidP="00000000" w:rsidRDefault="00000000" w:rsidRPr="00000000" w14:paraId="00000100">
            <w:pPr>
              <w:pageBreakBefore w:val="0"/>
              <w:jc w:val="both"/>
              <w:rPr/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Мовна освіта іноземних студентів медичного профілю в українських ЗВО. </w:t>
            </w:r>
            <w:r w:rsidDel="00000000" w:rsidR="00000000" w:rsidRPr="00000000">
              <w:rPr>
                <w:i w:val="1"/>
                <w:rtl w:val="0"/>
              </w:rPr>
              <w:t xml:space="preserve">Філологія та лінгводидактика в умовах євроінтеграції: сьогодення і перспективи</w:t>
            </w:r>
            <w:r w:rsidDel="00000000" w:rsidR="00000000" w:rsidRPr="00000000">
              <w:rPr>
                <w:rtl w:val="0"/>
              </w:rPr>
              <w:t xml:space="preserve">: матеріали ІІ Міжнародної науково-практичної конференції  Херсон, 2020 р. 187 с. С. 75-77.</w:t>
            </w:r>
          </w:p>
          <w:p w:rsidR="00000000" w:rsidDel="00000000" w:rsidP="00000000" w:rsidRDefault="00000000" w:rsidRPr="00000000" w14:paraId="00000101">
            <w:pPr>
              <w:pageBreakBefore w:val="0"/>
              <w:shd w:fill="ffffff" w:val="clear"/>
              <w:spacing w:line="26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Нагрибельна Інна, Мельничук Юлія </w:t>
            </w:r>
          </w:p>
          <w:p w:rsidR="00000000" w:rsidDel="00000000" w:rsidP="00000000" w:rsidRDefault="00000000" w:rsidRPr="00000000" w14:paraId="00000102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Формування мовної особистості в сучасному середовищі засобом інтелект-карти. </w:t>
            </w:r>
            <w:r w:rsidDel="00000000" w:rsidR="00000000" w:rsidRPr="00000000">
              <w:rPr>
                <w:i w:val="1"/>
                <w:rtl w:val="0"/>
              </w:rPr>
              <w:t xml:space="preserve">Філологія та лінгводидактика в умовах євроінтеграції: сьогодення і перспективи</w:t>
            </w:r>
            <w:r w:rsidDel="00000000" w:rsidR="00000000" w:rsidRPr="00000000">
              <w:rPr>
                <w:rtl w:val="0"/>
              </w:rPr>
              <w:t xml:space="preserve">: матеріали ІІ Міжнародної науково-практичної конференції  Херсон, 2020 р. 187 с. С. 106-109.</w:t>
            </w:r>
          </w:p>
          <w:p w:rsidR="00000000" w:rsidDel="00000000" w:rsidP="00000000" w:rsidRDefault="00000000" w:rsidRPr="00000000" w14:paraId="00000103">
            <w:pPr>
              <w:pageBreakBefore w:val="0"/>
              <w:spacing w:line="264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Нікітіна Алла</w:t>
            </w:r>
          </w:p>
          <w:p w:rsidR="00000000" w:rsidDel="00000000" w:rsidP="00000000" w:rsidRDefault="00000000" w:rsidRPr="00000000" w14:paraId="00000104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Педагогічна риторика як засіб формування креативності майбутнього вчителя-словесника. </w:t>
            </w:r>
            <w:r w:rsidDel="00000000" w:rsidR="00000000" w:rsidRPr="00000000">
              <w:rPr>
                <w:i w:val="1"/>
                <w:rtl w:val="0"/>
              </w:rPr>
              <w:t xml:space="preserve">Філологія та лінгводидактика в умовах євроінтеграції: сьогодення і перспективи</w:t>
            </w:r>
            <w:r w:rsidDel="00000000" w:rsidR="00000000" w:rsidRPr="00000000">
              <w:rPr>
                <w:rtl w:val="0"/>
              </w:rPr>
              <w:t xml:space="preserve">: матеріали ІІ Міжнародної науково-практичної конференції  Херсон, 2020 р. 187 с. С. 117-123.</w:t>
            </w:r>
          </w:p>
          <w:p w:rsidR="00000000" w:rsidDel="00000000" w:rsidP="00000000" w:rsidRDefault="00000000" w:rsidRPr="00000000" w14:paraId="00000105">
            <w:pPr>
              <w:pageBreakBefore w:val="0"/>
              <w:spacing w:line="26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Попова Людмила</w:t>
            </w:r>
          </w:p>
          <w:p w:rsidR="00000000" w:rsidDel="00000000" w:rsidP="00000000" w:rsidRDefault="00000000" w:rsidRPr="00000000" w14:paraId="00000106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Особливості використання компетентнісно орієнтованих завдань на уроках української мови в ліцеї. </w:t>
            </w:r>
            <w:r w:rsidDel="00000000" w:rsidR="00000000" w:rsidRPr="00000000">
              <w:rPr>
                <w:i w:val="1"/>
                <w:rtl w:val="0"/>
              </w:rPr>
              <w:t xml:space="preserve">Філологія та лінгводидактика в умовах євроінтеграції: сьогодення і перспективи</w:t>
            </w:r>
            <w:r w:rsidDel="00000000" w:rsidR="00000000" w:rsidRPr="00000000">
              <w:rPr>
                <w:rtl w:val="0"/>
              </w:rPr>
              <w:t xml:space="preserve">: матеріали ІІ Міжнародної науково-практичної конференції  Херсон, 2020 р. 187 с. С. 149-152</w:t>
            </w:r>
          </w:p>
          <w:p w:rsidR="00000000" w:rsidDel="00000000" w:rsidP="00000000" w:rsidRDefault="00000000" w:rsidRPr="00000000" w14:paraId="00000107">
            <w:pPr>
              <w:pageBreakBefore w:val="0"/>
              <w:widowControl w:val="0"/>
              <w:shd w:fill="ffffff" w:val="clear"/>
              <w:spacing w:line="264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Рускуліс Лілія </w:t>
            </w:r>
          </w:p>
          <w:p w:rsidR="00000000" w:rsidDel="00000000" w:rsidP="00000000" w:rsidRDefault="00000000" w:rsidRPr="00000000" w14:paraId="00000108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Проєктна діяльність студента на заняттях із мовознавчих дисциплін. </w:t>
            </w:r>
            <w:r w:rsidDel="00000000" w:rsidR="00000000" w:rsidRPr="00000000">
              <w:rPr>
                <w:i w:val="1"/>
                <w:rtl w:val="0"/>
              </w:rPr>
              <w:t xml:space="preserve">Філологія та лінгводидактика в умовах євроінтеграції: сьогодення і перспективи</w:t>
            </w:r>
            <w:r w:rsidDel="00000000" w:rsidR="00000000" w:rsidRPr="00000000">
              <w:rPr>
                <w:rtl w:val="0"/>
              </w:rPr>
              <w:t xml:space="preserve">: матеріали ІІ Міжнародної науково-практичної конференції  Херсон, 2020 р. 187 с. С. 158-161.</w:t>
            </w:r>
          </w:p>
          <w:p w:rsidR="00000000" w:rsidDel="00000000" w:rsidP="00000000" w:rsidRDefault="00000000" w:rsidRPr="00000000" w14:paraId="00000109">
            <w:pPr>
              <w:pageBreakBefore w:val="0"/>
              <w:spacing w:line="264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Шиянюк Лариса</w:t>
            </w:r>
          </w:p>
          <w:p w:rsidR="00000000" w:rsidDel="00000000" w:rsidP="00000000" w:rsidRDefault="00000000" w:rsidRPr="00000000" w14:paraId="0000010A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Когнітивно-комунікативний підхід до формування українськомовної комунікативної компетентності майбутнього фахівця. </w:t>
            </w:r>
            <w:r w:rsidDel="00000000" w:rsidR="00000000" w:rsidRPr="00000000">
              <w:rPr>
                <w:i w:val="1"/>
                <w:rtl w:val="0"/>
              </w:rPr>
              <w:t xml:space="preserve">Філологія та лінгводидактика в умовах євроінтеграції: сьогодення і перспективи</w:t>
            </w:r>
            <w:r w:rsidDel="00000000" w:rsidR="00000000" w:rsidRPr="00000000">
              <w:rPr>
                <w:rtl w:val="0"/>
              </w:rPr>
              <w:t xml:space="preserve">: матеріали ІІ Міжнародної науково-практичної конференції  Херсон, 2020 р. 187 с. С. 176-181.</w:t>
            </w:r>
          </w:p>
          <w:p w:rsidR="00000000" w:rsidDel="00000000" w:rsidP="00000000" w:rsidRDefault="00000000" w:rsidRPr="00000000" w14:paraId="0000010B">
            <w:pPr>
              <w:pageBreakBefore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Окуневич Тетяна</w:t>
            </w:r>
          </w:p>
          <w:p w:rsidR="00000000" w:rsidDel="00000000" w:rsidP="00000000" w:rsidRDefault="00000000" w:rsidRPr="00000000" w14:paraId="0000010C">
            <w:pPr>
              <w:pageBreakBefore w:val="0"/>
              <w:spacing w:line="252.00000000000003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Організація дистанційних занять на платформі GOOGLE CLASSROOM</w:t>
            </w:r>
          </w:p>
          <w:p w:rsidR="00000000" w:rsidDel="00000000" w:rsidP="00000000" w:rsidRDefault="00000000" w:rsidRPr="00000000" w14:paraId="0000010D">
            <w:pPr>
              <w:pageBreakBefore w:val="0"/>
              <w:jc w:val="both"/>
              <w:rPr/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Філологія та лінгводидактика в умовах євроінтеграції: сьогодення і перспективи</w:t>
            </w:r>
            <w:r w:rsidDel="00000000" w:rsidR="00000000" w:rsidRPr="00000000">
              <w:rPr>
                <w:rtl w:val="0"/>
              </w:rPr>
              <w:t xml:space="preserve">: матеріали ІІ Міжнародної науково-практичної конференції. Херсон, 2020. 187 с. С. 183–187.</w:t>
            </w:r>
          </w:p>
          <w:p w:rsidR="00000000" w:rsidDel="00000000" w:rsidP="00000000" w:rsidRDefault="00000000" w:rsidRPr="00000000" w14:paraId="0000010E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Пентилюк М.І., Окуневич Т.Г., Мунтян С.В. </w:t>
            </w:r>
          </w:p>
          <w:p w:rsidR="00000000" w:rsidDel="00000000" w:rsidP="00000000" w:rsidRDefault="00000000" w:rsidRPr="00000000" w14:paraId="00000111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Всеукраїнська науково-практична інтернет-конференція (з міжнародною участю)</w:t>
            </w:r>
            <w:r w:rsidDel="00000000" w:rsidR="00000000" w:rsidRPr="00000000">
              <w:rPr>
                <w:i w:val="1"/>
                <w:rtl w:val="0"/>
              </w:rPr>
              <w:t xml:space="preserve"> «Актуальні проблеми лінгводидактики сучасному освітньому середовищі</w:t>
            </w:r>
            <w:r w:rsidDel="00000000" w:rsidR="00000000" w:rsidRPr="00000000">
              <w:rPr>
                <w:rtl w:val="0"/>
              </w:rPr>
              <w:t xml:space="preserve">»</w:t>
            </w:r>
          </w:p>
        </w:tc>
        <w:tc>
          <w:tcPr/>
          <w:p w:rsidR="00000000" w:rsidDel="00000000" w:rsidP="00000000" w:rsidRDefault="00000000" w:rsidRPr="00000000" w14:paraId="00000113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 листопада </w:t>
            </w:r>
          </w:p>
          <w:p w:rsidR="00000000" w:rsidDel="00000000" w:rsidP="00000000" w:rsidRDefault="00000000" w:rsidRPr="00000000" w14:paraId="00000114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2020 р.</w:t>
            </w:r>
          </w:p>
          <w:p w:rsidR="00000000" w:rsidDel="00000000" w:rsidP="00000000" w:rsidRDefault="00000000" w:rsidRPr="00000000" w14:paraId="00000115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м. Тернопіль</w:t>
            </w:r>
          </w:p>
        </w:tc>
        <w:tc>
          <w:tcPr/>
          <w:p w:rsidR="00000000" w:rsidDel="00000000" w:rsidP="00000000" w:rsidRDefault="00000000" w:rsidRPr="00000000" w14:paraId="00000116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Сучасні підходи до навчання української мови майбутніх учителів-словесників у контексті ідей нової української школи </w:t>
            </w:r>
            <w:r w:rsidDel="00000000" w:rsidR="00000000" w:rsidRPr="00000000">
              <w:rPr>
                <w:i w:val="1"/>
                <w:rtl w:val="0"/>
              </w:rPr>
              <w:t xml:space="preserve"> «Актуальні проблеми лінгводидактики сучасному освітньому середовищі»</w:t>
            </w:r>
            <w:r w:rsidDel="00000000" w:rsidR="00000000" w:rsidRPr="00000000">
              <w:rPr>
                <w:rtl w:val="0"/>
              </w:rPr>
              <w:t xml:space="preserve"> : матеріали Всеукраїнської науково-практичної інтернет-конференції (з міжнародною участю</w:t>
            </w:r>
            <w:r w:rsidDel="00000000" w:rsidR="00000000" w:rsidRPr="00000000">
              <w:rPr>
                <w:i w:val="1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  <w:t xml:space="preserve">Тернопіль 2020. (матеріали будуть опубліковані в колективній монографії) (</w:t>
            </w:r>
            <w:r w:rsidDel="00000000" w:rsidR="00000000" w:rsidRPr="00000000">
              <w:rPr>
                <w:i w:val="1"/>
                <w:rtl w:val="0"/>
              </w:rPr>
              <w:t xml:space="preserve">у співавторстві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7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Пентилюк М.І</w:t>
            </w:r>
          </w:p>
        </w:tc>
        <w:tc>
          <w:tcPr/>
          <w:p w:rsidR="00000000" w:rsidDel="00000000" w:rsidP="00000000" w:rsidRDefault="00000000" w:rsidRPr="00000000" w14:paraId="00000119">
            <w:pPr>
              <w:pageBreakBefore w:val="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«Сучасні методи навчання в середній і вищій школі»</w:t>
            </w:r>
          </w:p>
          <w:p w:rsidR="00000000" w:rsidDel="00000000" w:rsidP="00000000" w:rsidRDefault="00000000" w:rsidRPr="00000000" w14:paraId="0000011A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круглий стіл НАПН України</w:t>
            </w:r>
          </w:p>
        </w:tc>
        <w:tc>
          <w:tcPr/>
          <w:p w:rsidR="00000000" w:rsidDel="00000000" w:rsidP="00000000" w:rsidRDefault="00000000" w:rsidRPr="00000000" w14:paraId="0000011B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19 вересня</w:t>
            </w:r>
          </w:p>
          <w:p w:rsidR="00000000" w:rsidDel="00000000" w:rsidP="00000000" w:rsidRDefault="00000000" w:rsidRPr="00000000" w14:paraId="0000011C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2020 р.</w:t>
            </w:r>
          </w:p>
        </w:tc>
        <w:tc>
          <w:tcPr/>
          <w:p w:rsidR="00000000" w:rsidDel="00000000" w:rsidP="00000000" w:rsidRDefault="00000000" w:rsidRPr="00000000" w14:paraId="0000011D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Методи активізації навчальної діяльності студентів-філологів: матеріали круглого столу «</w:t>
            </w:r>
            <w:r w:rsidDel="00000000" w:rsidR="00000000" w:rsidRPr="00000000">
              <w:rPr>
                <w:i w:val="1"/>
                <w:rtl w:val="0"/>
              </w:rPr>
              <w:t xml:space="preserve">Сучасні методи навчання в середній і вищій школі</w:t>
            </w:r>
            <w:r w:rsidDel="00000000" w:rsidR="00000000" w:rsidRPr="00000000">
              <w:rPr>
                <w:rtl w:val="0"/>
              </w:rPr>
              <w:t xml:space="preserve">» К.: НАПН України, 2020 (доповідь)</w:t>
            </w:r>
          </w:p>
        </w:tc>
      </w:tr>
    </w:tbl>
    <w:p w:rsidR="00000000" w:rsidDel="00000000" w:rsidP="00000000" w:rsidRDefault="00000000" w:rsidRPr="00000000" w14:paraId="0000011E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ageBreakBefore w:val="0"/>
        <w:ind w:firstLine="56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2.6. Наукові конференції, ініційовані науковою школою. </w:t>
      </w:r>
    </w:p>
    <w:p w:rsidR="00000000" w:rsidDel="00000000" w:rsidP="00000000" w:rsidRDefault="00000000" w:rsidRPr="00000000" w14:paraId="00000120">
      <w:pPr>
        <w:pageBreakBefore w:val="0"/>
        <w:spacing w:line="360" w:lineRule="auto"/>
        <w:jc w:val="right"/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Style w:val="Heading1"/>
        <w:pageBreakBefore w:val="0"/>
        <w:spacing w:after="0" w:before="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Style w:val="Heading1"/>
        <w:pageBreakBefore w:val="0"/>
        <w:spacing w:after="0" w:before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Керівник наукової школи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Марія ПЕНТИЛЮК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5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287" w:hanging="360.0000000000001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abstractNum w:abstractNumId="3">
    <w:lvl w:ilvl="0">
      <w:start w:val="1"/>
      <w:numFmt w:val="bullet"/>
      <w:lvlText w:val="−"/>
      <w:lvlJc w:val="left"/>
      <w:pPr>
        <w:ind w:left="644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5746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 w:val="ru-RU"/>
    </w:rPr>
  </w:style>
  <w:style w:type="paragraph" w:styleId="1">
    <w:name w:val="heading 1"/>
    <w:basedOn w:val="a"/>
    <w:next w:val="a"/>
    <w:link w:val="10"/>
    <w:qFormat w:val="1"/>
    <w:rsid w:val="0045746A"/>
    <w:pPr>
      <w:keepNext w:val="1"/>
      <w:spacing w:after="60" w:before="240"/>
      <w:outlineLvl w:val="0"/>
    </w:pPr>
    <w:rPr>
      <w:rFonts w:ascii="Arial" w:cs="Arial" w:hAnsi="Arial"/>
      <w:b w:val="1"/>
      <w:bCs w:val="1"/>
      <w:kern w:val="32"/>
      <w:sz w:val="32"/>
      <w:szCs w:val="32"/>
      <w:lang w:val="uk-U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rsid w:val="0045746A"/>
    <w:rPr>
      <w:rFonts w:ascii="Arial" w:cs="Arial" w:eastAsia="Times New Roman" w:hAnsi="Arial"/>
      <w:b w:val="1"/>
      <w:bCs w:val="1"/>
      <w:kern w:val="32"/>
      <w:sz w:val="32"/>
      <w:szCs w:val="32"/>
      <w:lang w:eastAsia="ru-RU"/>
    </w:rPr>
  </w:style>
  <w:style w:type="paragraph" w:styleId="a3">
    <w:name w:val="List Paragraph"/>
    <w:basedOn w:val="a"/>
    <w:qFormat w:val="1"/>
    <w:rsid w:val="00054B34"/>
    <w:pPr>
      <w:ind w:left="720"/>
      <w:contextualSpacing w:val="1"/>
    </w:pPr>
    <w:rPr>
      <w:sz w:val="28"/>
      <w:szCs w:val="20"/>
      <w:lang w:val="en-US"/>
    </w:rPr>
  </w:style>
  <w:style w:type="table" w:styleId="a4">
    <w:name w:val="Table Grid"/>
    <w:basedOn w:val="a1"/>
    <w:uiPriority w:val="39"/>
    <w:rsid w:val="003D257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P2zfh4S18CqtBfcbIF+ikWfT5Q==">AMUW2mUwxwG3PWt18ryRf4wLE2ONx9WeWsZNLO50EfalH86wKQHpRrSYFwn/9sQzg7PQ23U5dvX3jWynRJ+b4UlHDRO2t5fRut9pqXbK2muMZZX8/ZzHCldxeIVYUPn1fOLLEyXvl5mb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2020-12-09T15:56:00Z</dcterms:created>
  <dc:creator>Владелец</dc:creator>
</cp:coreProperties>
</file>